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5E2" w:rsidRDefault="006265E2" w:rsidP="006265E2"/>
    <w:p w:rsidR="006265E2" w:rsidRPr="00AE7C58" w:rsidRDefault="006265E2" w:rsidP="006265E2">
      <w:pPr>
        <w:jc w:val="center"/>
        <w:rPr>
          <w:b/>
          <w:sz w:val="32"/>
          <w:szCs w:val="32"/>
        </w:rPr>
      </w:pPr>
      <w:r w:rsidRPr="00AE7C58">
        <w:rPr>
          <w:rFonts w:hint="eastAsia"/>
          <w:b/>
          <w:sz w:val="32"/>
          <w:szCs w:val="32"/>
        </w:rPr>
        <w:t>中国科学院大学研究生学位论文撰写规定</w:t>
      </w:r>
    </w:p>
    <w:p w:rsidR="006265E2" w:rsidRDefault="006265E2" w:rsidP="006265E2"/>
    <w:p w:rsidR="006265E2" w:rsidRPr="00AE7C58" w:rsidRDefault="006265E2" w:rsidP="006265E2">
      <w:pPr>
        <w:ind w:firstLineChars="200" w:firstLine="480"/>
        <w:rPr>
          <w:sz w:val="24"/>
          <w:szCs w:val="24"/>
        </w:rPr>
      </w:pPr>
      <w:r w:rsidRPr="00AE7C58">
        <w:rPr>
          <w:rFonts w:hint="eastAsia"/>
          <w:sz w:val="24"/>
          <w:szCs w:val="24"/>
        </w:rPr>
        <w:t>学位论文是研究生科研工作成果的集中体现，是评判学位申请者学术水平、授予其学位的主要依据，是科研领域重要的文献资料。根据《科学技术报告、学位论文和学术论文的编写格式》（</w:t>
      </w:r>
      <w:r w:rsidRPr="00AE7C58">
        <w:rPr>
          <w:rFonts w:hint="eastAsia"/>
          <w:sz w:val="24"/>
          <w:szCs w:val="24"/>
        </w:rPr>
        <w:t>GB/T 7713-1987</w:t>
      </w:r>
      <w:r w:rsidRPr="00AE7C58">
        <w:rPr>
          <w:rFonts w:hint="eastAsia"/>
          <w:sz w:val="24"/>
          <w:szCs w:val="24"/>
        </w:rPr>
        <w:t>）、《学位论文编写规则》（</w:t>
      </w:r>
      <w:r w:rsidRPr="00AE7C58">
        <w:rPr>
          <w:rFonts w:hint="eastAsia"/>
          <w:sz w:val="24"/>
          <w:szCs w:val="24"/>
        </w:rPr>
        <w:t>GB/T 7713.1-2006</w:t>
      </w:r>
      <w:r w:rsidRPr="00AE7C58">
        <w:rPr>
          <w:rFonts w:hint="eastAsia"/>
          <w:sz w:val="24"/>
          <w:szCs w:val="24"/>
        </w:rPr>
        <w:t>）和《文后参考文献著录规则》（</w:t>
      </w:r>
      <w:r w:rsidRPr="00AE7C58">
        <w:rPr>
          <w:rFonts w:hint="eastAsia"/>
          <w:sz w:val="24"/>
          <w:szCs w:val="24"/>
        </w:rPr>
        <w:t>GB7714</w:t>
      </w:r>
      <w:r w:rsidRPr="00AE7C58">
        <w:rPr>
          <w:rFonts w:hint="eastAsia"/>
          <w:sz w:val="24"/>
          <w:szCs w:val="24"/>
        </w:rPr>
        <w:t>—</w:t>
      </w:r>
      <w:r w:rsidRPr="00AE7C58">
        <w:rPr>
          <w:rFonts w:hint="eastAsia"/>
          <w:sz w:val="24"/>
          <w:szCs w:val="24"/>
        </w:rPr>
        <w:t>87</w:t>
      </w:r>
      <w:r w:rsidRPr="00AE7C58">
        <w:rPr>
          <w:rFonts w:hint="eastAsia"/>
          <w:sz w:val="24"/>
          <w:szCs w:val="24"/>
        </w:rPr>
        <w:t>）等国家有关标准，结合中国科学院大学（以下简称“国科大”）的实际情况，特制订本规定。</w:t>
      </w:r>
    </w:p>
    <w:p w:rsidR="006265E2" w:rsidRPr="00F4609E" w:rsidRDefault="006265E2" w:rsidP="006265E2">
      <w:pPr>
        <w:rPr>
          <w:b/>
          <w:sz w:val="24"/>
          <w:szCs w:val="24"/>
        </w:rPr>
      </w:pPr>
      <w:r w:rsidRPr="00AE7C58">
        <w:rPr>
          <w:rFonts w:hint="eastAsia"/>
          <w:sz w:val="24"/>
          <w:szCs w:val="24"/>
        </w:rPr>
        <w:t xml:space="preserve"> </w:t>
      </w:r>
      <w:r w:rsidRPr="00F4609E">
        <w:rPr>
          <w:rFonts w:hint="eastAsia"/>
          <w:b/>
          <w:sz w:val="24"/>
          <w:szCs w:val="24"/>
        </w:rPr>
        <w:t xml:space="preserve">   </w:t>
      </w:r>
      <w:r w:rsidRPr="00F4609E">
        <w:rPr>
          <w:rFonts w:hint="eastAsia"/>
          <w:b/>
          <w:sz w:val="24"/>
          <w:szCs w:val="24"/>
        </w:rPr>
        <w:t>一、学位论文的一般要求</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学位论文必须是一篇（或由一组论文组成的一篇）系统的、完整的学术论文。学位论文应是学位申请者本人在导师的指导下独立完成的研究成果，除论文中已经注明引用的内容外，不得抄袭和剽窃他人成果。对学位论文研究做出重要贡献的个人和集体，均应在文中以明确方式标明。学位论文的学术观点必须明确，且立论正确，推理严谨，数据可靠，层次分明，文字正确、语言通畅，表述清晰，图、表、公式、单位等符合规范要求。</w:t>
      </w:r>
    </w:p>
    <w:p w:rsidR="006265E2" w:rsidRPr="00F4609E" w:rsidRDefault="006265E2" w:rsidP="006265E2">
      <w:pPr>
        <w:rPr>
          <w:b/>
          <w:sz w:val="24"/>
          <w:szCs w:val="24"/>
        </w:rPr>
      </w:pPr>
      <w:r w:rsidRPr="00AE7C58">
        <w:rPr>
          <w:rFonts w:hint="eastAsia"/>
          <w:sz w:val="24"/>
          <w:szCs w:val="24"/>
        </w:rPr>
        <w:t xml:space="preserve">    </w:t>
      </w:r>
      <w:r w:rsidRPr="00F4609E">
        <w:rPr>
          <w:rFonts w:hint="eastAsia"/>
          <w:b/>
          <w:sz w:val="24"/>
          <w:szCs w:val="24"/>
        </w:rPr>
        <w:t>二、学位论文的水平要求</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硕士学位论文要选择在基础学科或应用学科中有价值的课题，对所研究的课题有新的见解，并能表明作者在本门学科上掌握了坚实的基础理论和系统的专门知识，具有从事科学研究工作或独立担负专门技术工作的能力。</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博士学位论文要选择在国际上属于学科前沿的课题或对国家经济建设和社会发展有重要意义的课题，要突出论文在科学和专门技术上的创新性和先进性，并能表明作者在本门学科领域掌握了坚实宽广的基础理论和系统深入的专门知识，具有独立从事科学研究工作的能力。</w:t>
      </w:r>
      <w:r w:rsidRPr="00AE7C58">
        <w:rPr>
          <w:rFonts w:hint="eastAsia"/>
          <w:sz w:val="24"/>
          <w:szCs w:val="24"/>
        </w:rPr>
        <w:t xml:space="preserve"> </w:t>
      </w:r>
    </w:p>
    <w:p w:rsidR="006265E2" w:rsidRPr="00F4609E" w:rsidRDefault="006265E2" w:rsidP="006265E2">
      <w:pPr>
        <w:rPr>
          <w:b/>
          <w:sz w:val="24"/>
          <w:szCs w:val="24"/>
        </w:rPr>
      </w:pPr>
      <w:r w:rsidRPr="00AE7C58">
        <w:rPr>
          <w:rFonts w:hint="eastAsia"/>
          <w:sz w:val="24"/>
          <w:szCs w:val="24"/>
        </w:rPr>
        <w:t xml:space="preserve">    </w:t>
      </w:r>
      <w:r w:rsidRPr="00F4609E">
        <w:rPr>
          <w:rFonts w:hint="eastAsia"/>
          <w:b/>
          <w:sz w:val="24"/>
          <w:szCs w:val="24"/>
        </w:rPr>
        <w:t>三、撰写学位论文的语言及文字</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除外国来华留学生及外语专业研究生外，研究生学位论文一般应采用国家正式公布实施的简化汉字撰写；应采用国家法定的计量单位。学位论文中采用的术语、符号、代号在全文中必须统一，并符合规范化的要求。</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外国来华留学生可用中文或英文撰写学位论文，但须采用中文封面，且应有详细的中文摘要。外语专业的学位论文等应用所学专业相应的语言撰写，摘要应使用中文和所学专业相应的语言对照撰写。</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为了便于国际合作与交流，学位论文亦可有英文或其它文字的副本。</w:t>
      </w:r>
    </w:p>
    <w:p w:rsidR="006265E2" w:rsidRPr="00F4609E" w:rsidRDefault="006265E2" w:rsidP="006265E2">
      <w:pPr>
        <w:rPr>
          <w:b/>
          <w:sz w:val="24"/>
          <w:szCs w:val="24"/>
        </w:rPr>
      </w:pPr>
      <w:r w:rsidRPr="00AE7C58">
        <w:rPr>
          <w:rFonts w:hint="eastAsia"/>
          <w:sz w:val="24"/>
          <w:szCs w:val="24"/>
        </w:rPr>
        <w:t xml:space="preserve">    </w:t>
      </w:r>
      <w:r w:rsidRPr="00F4609E">
        <w:rPr>
          <w:rFonts w:hint="eastAsia"/>
          <w:b/>
          <w:sz w:val="24"/>
          <w:szCs w:val="24"/>
        </w:rPr>
        <w:t>四、学位论文的主要组成部分</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学位论文一般由以下几个部分组成：中文封面、英文封面、致谢、中文摘要、英文摘要（</w:t>
      </w:r>
      <w:r w:rsidRPr="00AE7C58">
        <w:rPr>
          <w:rFonts w:hint="eastAsia"/>
          <w:sz w:val="24"/>
          <w:szCs w:val="24"/>
        </w:rPr>
        <w:t>Abstract</w:t>
      </w:r>
      <w:r w:rsidRPr="00AE7C58">
        <w:rPr>
          <w:rFonts w:hint="eastAsia"/>
          <w:sz w:val="24"/>
          <w:szCs w:val="24"/>
        </w:rPr>
        <w:t>）、目录、正文、参考文献、附录、作者简历及攻读学位期间发表的学术论文与研究成果。</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（一）学位论文题目应当简明扼要地概括和反映出论文的核心内容，一般不宜超过</w:t>
      </w:r>
      <w:r w:rsidRPr="00AE7C58">
        <w:rPr>
          <w:rFonts w:hint="eastAsia"/>
          <w:sz w:val="24"/>
          <w:szCs w:val="24"/>
        </w:rPr>
        <w:t>25</w:t>
      </w:r>
      <w:r w:rsidRPr="00AE7C58">
        <w:rPr>
          <w:rFonts w:hint="eastAsia"/>
          <w:sz w:val="24"/>
          <w:szCs w:val="24"/>
        </w:rPr>
        <w:t>个汉字（符），英文题目一般不应超过</w:t>
      </w:r>
      <w:r w:rsidRPr="00AE7C58">
        <w:rPr>
          <w:rFonts w:hint="eastAsia"/>
          <w:sz w:val="24"/>
          <w:szCs w:val="24"/>
        </w:rPr>
        <w:t>150</w:t>
      </w:r>
      <w:r w:rsidRPr="00AE7C58">
        <w:rPr>
          <w:rFonts w:hint="eastAsia"/>
          <w:sz w:val="24"/>
          <w:szCs w:val="24"/>
        </w:rPr>
        <w:t>个字母，必要时可加副标题。</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（二）论文摘要包括中文摘要和英文摘要（</w:t>
      </w:r>
      <w:r w:rsidRPr="00AE7C58">
        <w:rPr>
          <w:rFonts w:hint="eastAsia"/>
          <w:sz w:val="24"/>
          <w:szCs w:val="24"/>
        </w:rPr>
        <w:t>Abstract</w:t>
      </w:r>
      <w:r w:rsidRPr="00AE7C58">
        <w:rPr>
          <w:rFonts w:hint="eastAsia"/>
          <w:sz w:val="24"/>
          <w:szCs w:val="24"/>
        </w:rPr>
        <w:t>）两部分。论文摘要应概括地反映出本论文的主要内容，主要说明本论文的研究目的、内容、方法、成果和结论。要突出本论文的创造性成果或新见解，不宜使用公式、图表，不标注引用文献。英文摘要（</w:t>
      </w:r>
      <w:r w:rsidRPr="00AE7C58">
        <w:rPr>
          <w:rFonts w:hint="eastAsia"/>
          <w:sz w:val="24"/>
          <w:szCs w:val="24"/>
        </w:rPr>
        <w:t>Abstract</w:t>
      </w:r>
      <w:r w:rsidRPr="00AE7C58">
        <w:rPr>
          <w:rFonts w:hint="eastAsia"/>
          <w:sz w:val="24"/>
          <w:szCs w:val="24"/>
        </w:rPr>
        <w:t>）应与中文摘要内容相对应。</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摘要最后另起一行，注明本文的关键词（</w:t>
      </w:r>
      <w:r w:rsidRPr="00AE7C58">
        <w:rPr>
          <w:rFonts w:hint="eastAsia"/>
          <w:sz w:val="24"/>
          <w:szCs w:val="24"/>
        </w:rPr>
        <w:t>3-5</w:t>
      </w:r>
      <w:r w:rsidRPr="00AE7C58">
        <w:rPr>
          <w:rFonts w:hint="eastAsia"/>
          <w:sz w:val="24"/>
          <w:szCs w:val="24"/>
        </w:rPr>
        <w:t>个），关键词是为了文献标引工</w:t>
      </w:r>
      <w:r w:rsidRPr="00AE7C58">
        <w:rPr>
          <w:rFonts w:hint="eastAsia"/>
          <w:sz w:val="24"/>
          <w:szCs w:val="24"/>
        </w:rPr>
        <w:lastRenderedPageBreak/>
        <w:t>作从论文中选取出来，用以表示全文主题内容信息的单词或术语。</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（三）正文是学位论文的主体，包括引言（或绪论）、论文主体及结论等部分。</w:t>
      </w:r>
    </w:p>
    <w:p w:rsidR="006265E2" w:rsidRPr="00AE7C58" w:rsidRDefault="006265E2" w:rsidP="006265E2">
      <w:pPr>
        <w:rPr>
          <w:sz w:val="24"/>
          <w:szCs w:val="24"/>
        </w:rPr>
      </w:pPr>
      <w:r w:rsidRPr="00AE7C58">
        <w:rPr>
          <w:rFonts w:hint="eastAsia"/>
          <w:sz w:val="24"/>
          <w:szCs w:val="24"/>
        </w:rPr>
        <w:t xml:space="preserve">    1.</w:t>
      </w:r>
      <w:r w:rsidRPr="00AE7C58">
        <w:rPr>
          <w:rFonts w:hint="eastAsia"/>
          <w:sz w:val="24"/>
          <w:szCs w:val="24"/>
        </w:rPr>
        <w:t>引言（或绪论）应包括选题的背景和意义，国内外相关研究成果述评，本论文所要解决的问题、所运用的主要理论和方法、基本思路和论文结构等。引言应独立成章，用足够的文字叙述，不与摘要雷同。</w:t>
      </w:r>
    </w:p>
    <w:p w:rsidR="006265E2" w:rsidRPr="00AE7C58" w:rsidRDefault="006265E2" w:rsidP="006265E2">
      <w:pPr>
        <w:rPr>
          <w:sz w:val="24"/>
          <w:szCs w:val="24"/>
        </w:rPr>
      </w:pPr>
      <w:r w:rsidRPr="00AE7C58">
        <w:rPr>
          <w:rFonts w:hint="eastAsia"/>
          <w:sz w:val="24"/>
          <w:szCs w:val="24"/>
        </w:rPr>
        <w:t xml:space="preserve">    2.</w:t>
      </w:r>
      <w:r w:rsidRPr="00AE7C58">
        <w:rPr>
          <w:rFonts w:hint="eastAsia"/>
          <w:sz w:val="24"/>
          <w:szCs w:val="24"/>
        </w:rPr>
        <w:t>论文主体由于涉及不同的学科，在选题、研究方法、结果表达方式等有很大的差异，不作统一的规定。但必须严格遵循本学科国际通行的学术规范，言之成理，论据可靠，实事求是，合乎逻辑，层次分明，简练可读。</w:t>
      </w:r>
    </w:p>
    <w:p w:rsidR="006265E2" w:rsidRPr="00AE7C58" w:rsidRDefault="006265E2" w:rsidP="006265E2">
      <w:pPr>
        <w:rPr>
          <w:sz w:val="24"/>
          <w:szCs w:val="24"/>
        </w:rPr>
      </w:pPr>
      <w:r w:rsidRPr="00AE7C58">
        <w:rPr>
          <w:rFonts w:hint="eastAsia"/>
          <w:sz w:val="24"/>
          <w:szCs w:val="24"/>
        </w:rPr>
        <w:t xml:space="preserve">    3.</w:t>
      </w:r>
      <w:r w:rsidRPr="00AE7C58">
        <w:rPr>
          <w:rFonts w:hint="eastAsia"/>
          <w:sz w:val="24"/>
          <w:szCs w:val="24"/>
        </w:rPr>
        <w:t>结论是对整个论文主要成果的总结，应明确、精炼、完整、准确。结论应明确指出本研究的创新点，对论文的学术价值和应用价值等加以预测和评价，说明研究中尚难解决的问题，并提出今后进一步在本研究方向进行研究工作的设想或建议。应严格区分本人研究成果与他人科研成果的界限。</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（四）参考文献应本着严谨求实的科学态度，凡学位论文中有引用或参考、借用他人成果之处，均应按不同学科论文的引用规范，列于文末（通篇正文之后）。需正确区分直接引用和转引并明确加以标注。</w:t>
      </w:r>
    </w:p>
    <w:p w:rsidR="006265E2" w:rsidRPr="00AE7C58" w:rsidRDefault="006265E2" w:rsidP="006265E2">
      <w:pPr>
        <w:rPr>
          <w:sz w:val="24"/>
          <w:szCs w:val="24"/>
        </w:rPr>
      </w:pPr>
      <w:r w:rsidRPr="00AE7C58">
        <w:rPr>
          <w:rFonts w:hint="eastAsia"/>
          <w:sz w:val="24"/>
          <w:szCs w:val="24"/>
        </w:rPr>
        <w:t xml:space="preserve">    </w:t>
      </w:r>
      <w:r w:rsidRPr="00F4609E">
        <w:rPr>
          <w:rFonts w:hint="eastAsia"/>
          <w:b/>
          <w:sz w:val="24"/>
          <w:szCs w:val="24"/>
        </w:rPr>
        <w:t>五、学位论文印刷及装订要求</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学位论文用</w:t>
      </w:r>
      <w:r w:rsidRPr="00AE7C58">
        <w:rPr>
          <w:rFonts w:hint="eastAsia"/>
          <w:sz w:val="24"/>
          <w:szCs w:val="24"/>
        </w:rPr>
        <w:t>A4</w:t>
      </w:r>
      <w:r w:rsidRPr="00AE7C58">
        <w:rPr>
          <w:rFonts w:hint="eastAsia"/>
          <w:sz w:val="24"/>
          <w:szCs w:val="24"/>
        </w:rPr>
        <w:t>标准纸（</w:t>
      </w:r>
      <w:r w:rsidRPr="00AE7C58">
        <w:rPr>
          <w:rFonts w:hint="eastAsia"/>
          <w:sz w:val="24"/>
          <w:szCs w:val="24"/>
        </w:rPr>
        <w:t>210 mm</w:t>
      </w:r>
      <w:r w:rsidRPr="00AE7C58">
        <w:rPr>
          <w:rFonts w:hint="eastAsia"/>
          <w:sz w:val="24"/>
          <w:szCs w:val="24"/>
        </w:rPr>
        <w:t>×</w:t>
      </w:r>
      <w:r w:rsidRPr="00AE7C58">
        <w:rPr>
          <w:rFonts w:hint="eastAsia"/>
          <w:sz w:val="24"/>
          <w:szCs w:val="24"/>
        </w:rPr>
        <w:t>297 mm</w:t>
      </w:r>
      <w:r w:rsidRPr="00AE7C58">
        <w:rPr>
          <w:rFonts w:hint="eastAsia"/>
          <w:sz w:val="24"/>
          <w:szCs w:val="24"/>
        </w:rPr>
        <w:t>）打印、印刷或复印，按顺序装订成册。自中文摘要起双面印刷，之前部分单面印刷。论文必须用线装或热胶装订，不使用钉子装订。</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学位论文封面采用国科大统一规定的学位论文封面格式（模板见附件），封面用纸一般为</w:t>
      </w:r>
      <w:r w:rsidRPr="00AE7C58">
        <w:rPr>
          <w:rFonts w:hint="eastAsia"/>
          <w:sz w:val="24"/>
          <w:szCs w:val="24"/>
        </w:rPr>
        <w:t>150</w:t>
      </w:r>
      <w:r w:rsidRPr="00AE7C58">
        <w:rPr>
          <w:rFonts w:hint="eastAsia"/>
          <w:sz w:val="24"/>
          <w:szCs w:val="24"/>
        </w:rPr>
        <w:t>克（需保证论文封面印刷质量，字迹清晰、不脱落），博士学位论文封面颜色为红色，硕士学位论文封面颜色为蓝色。</w:t>
      </w:r>
    </w:p>
    <w:p w:rsidR="006265E2" w:rsidRPr="00AE7C58" w:rsidRDefault="006265E2" w:rsidP="006265E2">
      <w:pPr>
        <w:rPr>
          <w:sz w:val="24"/>
          <w:szCs w:val="24"/>
        </w:rPr>
      </w:pPr>
      <w:r w:rsidRPr="00AE7C58">
        <w:rPr>
          <w:rFonts w:hint="eastAsia"/>
          <w:sz w:val="24"/>
          <w:szCs w:val="24"/>
        </w:rPr>
        <w:t xml:space="preserve">    </w:t>
      </w:r>
      <w:r w:rsidRPr="00F4609E">
        <w:rPr>
          <w:rFonts w:hint="eastAsia"/>
          <w:b/>
          <w:sz w:val="24"/>
          <w:szCs w:val="24"/>
        </w:rPr>
        <w:t>六、学位论文的提交、保存与使用</w:t>
      </w:r>
    </w:p>
    <w:p w:rsidR="006265E2" w:rsidRPr="00AE7C58" w:rsidRDefault="006265E2" w:rsidP="006265E2">
      <w:pPr>
        <w:rPr>
          <w:sz w:val="24"/>
          <w:szCs w:val="24"/>
        </w:rPr>
      </w:pPr>
      <w:r w:rsidRPr="00AE7C58">
        <w:rPr>
          <w:rFonts w:hint="eastAsia"/>
          <w:sz w:val="24"/>
          <w:szCs w:val="24"/>
        </w:rPr>
        <w:t xml:space="preserve">    </w:t>
      </w:r>
      <w:r w:rsidRPr="00AE7C58">
        <w:rPr>
          <w:rFonts w:hint="eastAsia"/>
          <w:sz w:val="24"/>
          <w:szCs w:val="24"/>
        </w:rPr>
        <w:t>学位申请者需按规定向国科大提交学位论文的印刷本和电子版，印刷本和电子版在内容与形式上应完全一致；国科大有权保存学位论文的印刷本和电子版，并提供目录检索与阅览服务，可以采用影印、缩印、数字化或其它复制手段保存学位论文；研究所、国科大有义务保护论文作者的知识产权。涉密学位论文在解密后，须按此规定执行。</w:t>
      </w:r>
    </w:p>
    <w:p w:rsidR="006265E2" w:rsidRPr="00F4609E" w:rsidRDefault="006265E2" w:rsidP="006265E2">
      <w:pPr>
        <w:rPr>
          <w:b/>
          <w:sz w:val="24"/>
          <w:szCs w:val="24"/>
        </w:rPr>
      </w:pPr>
      <w:r w:rsidRPr="00AE7C58">
        <w:rPr>
          <w:rFonts w:hint="eastAsia"/>
          <w:sz w:val="24"/>
          <w:szCs w:val="24"/>
        </w:rPr>
        <w:t xml:space="preserve">    </w:t>
      </w:r>
      <w:bookmarkStart w:id="0" w:name="_GoBack"/>
      <w:r w:rsidRPr="00F4609E">
        <w:rPr>
          <w:rFonts w:hint="eastAsia"/>
          <w:b/>
          <w:sz w:val="24"/>
          <w:szCs w:val="24"/>
        </w:rPr>
        <w:t>七、本规定自印发之日起施行，解释权属于校学位评定委员会，由国科大学位办公室负责解释。原《中国科学院研究生院研究生学位论文撰写规定》（院发学位字〔</w:t>
      </w:r>
      <w:r w:rsidRPr="00F4609E">
        <w:rPr>
          <w:rFonts w:hint="eastAsia"/>
          <w:b/>
          <w:sz w:val="24"/>
          <w:szCs w:val="24"/>
        </w:rPr>
        <w:t>2012</w:t>
      </w:r>
      <w:r w:rsidRPr="00F4609E">
        <w:rPr>
          <w:rFonts w:hint="eastAsia"/>
          <w:b/>
          <w:sz w:val="24"/>
          <w:szCs w:val="24"/>
        </w:rPr>
        <w:t>〕</w:t>
      </w:r>
      <w:r w:rsidRPr="00F4609E">
        <w:rPr>
          <w:rFonts w:hint="eastAsia"/>
          <w:b/>
          <w:sz w:val="24"/>
          <w:szCs w:val="24"/>
        </w:rPr>
        <w:t>31</w:t>
      </w:r>
      <w:r w:rsidRPr="00F4609E">
        <w:rPr>
          <w:rFonts w:hint="eastAsia"/>
          <w:b/>
          <w:sz w:val="24"/>
          <w:szCs w:val="24"/>
        </w:rPr>
        <w:t>号）同时废止。</w:t>
      </w:r>
    </w:p>
    <w:bookmarkEnd w:id="0"/>
    <w:p w:rsidR="006265E2" w:rsidRPr="00AE7C58" w:rsidRDefault="006265E2" w:rsidP="006265E2">
      <w:pPr>
        <w:rPr>
          <w:sz w:val="24"/>
          <w:szCs w:val="24"/>
        </w:rPr>
      </w:pPr>
    </w:p>
    <w:p w:rsidR="006265E2" w:rsidRPr="00AE7C58" w:rsidRDefault="006265E2" w:rsidP="006265E2">
      <w:pPr>
        <w:rPr>
          <w:sz w:val="24"/>
          <w:szCs w:val="24"/>
        </w:rPr>
      </w:pPr>
      <w:r w:rsidRPr="00AE7C58">
        <w:rPr>
          <w:sz w:val="24"/>
          <w:szCs w:val="24"/>
        </w:rPr>
        <w:t xml:space="preserve"> </w:t>
      </w:r>
    </w:p>
    <w:p w:rsidR="006265E2" w:rsidRPr="00AE7C58" w:rsidRDefault="006265E2" w:rsidP="006265E2">
      <w:pPr>
        <w:rPr>
          <w:sz w:val="24"/>
          <w:szCs w:val="24"/>
        </w:rPr>
      </w:pPr>
    </w:p>
    <w:p w:rsidR="003B757E" w:rsidRPr="00AE7C58" w:rsidRDefault="006265E2" w:rsidP="006265E2">
      <w:pPr>
        <w:rPr>
          <w:sz w:val="24"/>
          <w:szCs w:val="24"/>
        </w:rPr>
      </w:pPr>
      <w:r w:rsidRPr="00AE7C58">
        <w:rPr>
          <w:rFonts w:hint="eastAsia"/>
          <w:sz w:val="24"/>
          <w:szCs w:val="24"/>
        </w:rPr>
        <w:t xml:space="preserve">    </w:t>
      </w:r>
      <w:r w:rsidRPr="00AE7C58">
        <w:rPr>
          <w:rFonts w:hint="eastAsia"/>
          <w:sz w:val="24"/>
          <w:szCs w:val="24"/>
        </w:rPr>
        <w:t>附件：中国科学院大学学位论文中英文封面</w:t>
      </w:r>
    </w:p>
    <w:sectPr w:rsidR="003B757E" w:rsidRPr="00AE7C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5D0" w:rsidRDefault="006555D0" w:rsidP="00AE7C58">
      <w:r>
        <w:separator/>
      </w:r>
    </w:p>
  </w:endnote>
  <w:endnote w:type="continuationSeparator" w:id="0">
    <w:p w:rsidR="006555D0" w:rsidRDefault="006555D0" w:rsidP="00AE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5D0" w:rsidRDefault="006555D0" w:rsidP="00AE7C58">
      <w:r>
        <w:separator/>
      </w:r>
    </w:p>
  </w:footnote>
  <w:footnote w:type="continuationSeparator" w:id="0">
    <w:p w:rsidR="006555D0" w:rsidRDefault="006555D0" w:rsidP="00AE7C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5E2"/>
    <w:rsid w:val="003B757E"/>
    <w:rsid w:val="006265E2"/>
    <w:rsid w:val="006555D0"/>
    <w:rsid w:val="00AE7C58"/>
    <w:rsid w:val="00F46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786E4F-95A4-483A-B854-EE8DC26A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7C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7C58"/>
    <w:rPr>
      <w:sz w:val="18"/>
      <w:szCs w:val="18"/>
    </w:rPr>
  </w:style>
  <w:style w:type="paragraph" w:styleId="a4">
    <w:name w:val="footer"/>
    <w:basedOn w:val="a"/>
    <w:link w:val="Char0"/>
    <w:uiPriority w:val="99"/>
    <w:unhideWhenUsed/>
    <w:rsid w:val="00AE7C58"/>
    <w:pPr>
      <w:tabs>
        <w:tab w:val="center" w:pos="4153"/>
        <w:tab w:val="right" w:pos="8306"/>
      </w:tabs>
      <w:snapToGrid w:val="0"/>
      <w:jc w:val="left"/>
    </w:pPr>
    <w:rPr>
      <w:sz w:val="18"/>
      <w:szCs w:val="18"/>
    </w:rPr>
  </w:style>
  <w:style w:type="character" w:customStyle="1" w:styleId="Char0">
    <w:name w:val="页脚 Char"/>
    <w:basedOn w:val="a0"/>
    <w:link w:val="a4"/>
    <w:uiPriority w:val="99"/>
    <w:rsid w:val="00AE7C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李炯</dc:creator>
  <cp:keywords/>
  <dc:description/>
  <cp:lastModifiedBy>李炯</cp:lastModifiedBy>
  <cp:revision>3</cp:revision>
  <dcterms:created xsi:type="dcterms:W3CDTF">2015-01-20T02:03:00Z</dcterms:created>
  <dcterms:modified xsi:type="dcterms:W3CDTF">2016-03-09T03:28:00Z</dcterms:modified>
</cp:coreProperties>
</file>